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615" w:rsidRDefault="007A4661" w:rsidP="003D7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3D761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</w:t>
      </w:r>
      <w:r w:rsidR="003D761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NFORMACJA</w:t>
      </w:r>
    </w:p>
    <w:p w:rsidR="003D7615" w:rsidRDefault="003D7615" w:rsidP="003D7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KOMISARZA WYBORCZEGO</w:t>
      </w:r>
    </w:p>
    <w:p w:rsidR="003D7615" w:rsidRDefault="003D7615" w:rsidP="003D7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 BIELSKU-BIALEJ</w:t>
      </w:r>
    </w:p>
    <w:p w:rsidR="003D7615" w:rsidRDefault="003D7615" w:rsidP="003D7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3D7615" w:rsidRDefault="003D7615" w:rsidP="003D761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3D7615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z dnia </w:t>
      </w:r>
      <w:r w:rsidR="00270B1E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2</w:t>
      </w:r>
      <w:r w:rsidR="001E519C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0 października</w:t>
      </w:r>
      <w:r w:rsidR="00270B1E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  <w:r w:rsidR="0088599F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2016</w:t>
      </w:r>
      <w:r w:rsidR="008E14D3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r</w:t>
      </w:r>
      <w:r w:rsidRPr="003D7615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.</w:t>
      </w:r>
    </w:p>
    <w:p w:rsidR="003D7615" w:rsidRPr="003D7615" w:rsidRDefault="003D7615" w:rsidP="003D761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3D7615" w:rsidRDefault="007A4661" w:rsidP="003D7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3D761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o upływie terminów związanych z uprawnieniami wyborców niepełnosprawnych w wyborach </w:t>
      </w:r>
      <w:r w:rsidR="003D761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uzupełniających</w:t>
      </w:r>
    </w:p>
    <w:p w:rsidR="003D7615" w:rsidRDefault="003D7615" w:rsidP="003D7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do Rady</w:t>
      </w:r>
      <w:r w:rsidR="0016743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1E519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Miejskiej w Radlinie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w okręgu wyborczym nr </w:t>
      </w:r>
      <w:r w:rsidR="001E519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,</w:t>
      </w:r>
    </w:p>
    <w:p w:rsidR="007A4661" w:rsidRDefault="007A4661" w:rsidP="003D7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3D761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zarządzon</w:t>
      </w:r>
      <w:r w:rsidR="003D761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ych</w:t>
      </w:r>
      <w:r w:rsidRPr="003D761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na dzień </w:t>
      </w:r>
      <w:r w:rsidR="001E519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8 stycznia</w:t>
      </w:r>
      <w:r w:rsidR="00AC42A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3D761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201</w:t>
      </w:r>
      <w:r w:rsidR="001E519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7</w:t>
      </w:r>
      <w:r w:rsidRPr="003D761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r.</w:t>
      </w:r>
    </w:p>
    <w:p w:rsidR="00F4295B" w:rsidRPr="003D7615" w:rsidRDefault="00F4295B" w:rsidP="003D76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A4661" w:rsidRDefault="007A4661" w:rsidP="00F4295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D7615">
        <w:rPr>
          <w:rFonts w:ascii="Times New Roman" w:eastAsia="Times New Roman" w:hAnsi="Times New Roman" w:cs="Times New Roman"/>
          <w:sz w:val="28"/>
          <w:szCs w:val="28"/>
          <w:lang w:eastAsia="pl-PL"/>
        </w:rPr>
        <w:t>Termin zgłoszenia zamiaru głosowania korespondencyjnego upływa</w:t>
      </w:r>
      <w:r w:rsidR="00167435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3D761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dniu </w:t>
      </w:r>
      <w:r w:rsidR="001E519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19 grudnia </w:t>
      </w:r>
      <w:r w:rsidRPr="003D7615">
        <w:rPr>
          <w:rFonts w:ascii="Times New Roman" w:eastAsia="Times New Roman" w:hAnsi="Times New Roman" w:cs="Times New Roman"/>
          <w:sz w:val="28"/>
          <w:szCs w:val="28"/>
          <w:lang w:eastAsia="pl-PL"/>
        </w:rPr>
        <w:t>201</w:t>
      </w:r>
      <w:r w:rsidR="00167435">
        <w:rPr>
          <w:rFonts w:ascii="Times New Roman" w:eastAsia="Times New Roman" w:hAnsi="Times New Roman" w:cs="Times New Roman"/>
          <w:sz w:val="28"/>
          <w:szCs w:val="28"/>
          <w:lang w:eastAsia="pl-PL"/>
        </w:rPr>
        <w:t>6</w:t>
      </w:r>
      <w:r w:rsidRPr="003D761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r.</w:t>
      </w:r>
    </w:p>
    <w:p w:rsidR="00F4295B" w:rsidRPr="003D7615" w:rsidRDefault="00F4295B" w:rsidP="00F4295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A4661" w:rsidRDefault="007A4661" w:rsidP="00F4295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D7615">
        <w:rPr>
          <w:rFonts w:ascii="Times New Roman" w:eastAsia="Times New Roman" w:hAnsi="Times New Roman" w:cs="Times New Roman"/>
          <w:sz w:val="28"/>
          <w:szCs w:val="28"/>
          <w:lang w:eastAsia="pl-PL"/>
        </w:rPr>
        <w:t>Termin złożenia wniosku o sporządzeni</w:t>
      </w:r>
      <w:r w:rsidR="0094291D">
        <w:rPr>
          <w:rFonts w:ascii="Times New Roman" w:eastAsia="Times New Roman" w:hAnsi="Times New Roman" w:cs="Times New Roman"/>
          <w:sz w:val="28"/>
          <w:szCs w:val="28"/>
          <w:lang w:eastAsia="pl-PL"/>
        </w:rPr>
        <w:t>e</w:t>
      </w:r>
      <w:r w:rsidRPr="003D761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aktu pełnomocnictwa upływa</w:t>
      </w:r>
      <w:r w:rsidR="00167435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3D761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dniu </w:t>
      </w:r>
      <w:r w:rsidR="001E519C">
        <w:rPr>
          <w:rFonts w:ascii="Times New Roman" w:eastAsia="Times New Roman" w:hAnsi="Times New Roman" w:cs="Times New Roman"/>
          <w:sz w:val="28"/>
          <w:szCs w:val="28"/>
          <w:lang w:eastAsia="pl-PL"/>
        </w:rPr>
        <w:t>30 grudnia</w:t>
      </w:r>
      <w:r w:rsidR="00587E8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3D7615">
        <w:rPr>
          <w:rFonts w:ascii="Times New Roman" w:eastAsia="Times New Roman" w:hAnsi="Times New Roman" w:cs="Times New Roman"/>
          <w:sz w:val="28"/>
          <w:szCs w:val="28"/>
          <w:lang w:eastAsia="pl-PL"/>
        </w:rPr>
        <w:t>2</w:t>
      </w:r>
      <w:r w:rsidRPr="003D7615">
        <w:rPr>
          <w:rFonts w:ascii="Times New Roman" w:eastAsia="Times New Roman" w:hAnsi="Times New Roman" w:cs="Times New Roman"/>
          <w:sz w:val="28"/>
          <w:szCs w:val="28"/>
          <w:lang w:eastAsia="pl-PL"/>
        </w:rPr>
        <w:t>01</w:t>
      </w:r>
      <w:r w:rsidR="00167435">
        <w:rPr>
          <w:rFonts w:ascii="Times New Roman" w:eastAsia="Times New Roman" w:hAnsi="Times New Roman" w:cs="Times New Roman"/>
          <w:sz w:val="28"/>
          <w:szCs w:val="28"/>
          <w:lang w:eastAsia="pl-PL"/>
        </w:rPr>
        <w:t>6</w:t>
      </w:r>
      <w:r w:rsidRPr="003D761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r. </w:t>
      </w:r>
    </w:p>
    <w:p w:rsidR="00F4295B" w:rsidRPr="003D7615" w:rsidRDefault="00F4295B" w:rsidP="00F4295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A4661" w:rsidRPr="003D7615" w:rsidRDefault="007A4661" w:rsidP="00F4295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D761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Termin złożenia </w:t>
      </w:r>
      <w:r w:rsidR="001E519C">
        <w:rPr>
          <w:rFonts w:ascii="Times New Roman" w:eastAsia="Times New Roman" w:hAnsi="Times New Roman" w:cs="Times New Roman"/>
          <w:sz w:val="28"/>
          <w:szCs w:val="28"/>
          <w:lang w:eastAsia="pl-PL"/>
        </w:rPr>
        <w:t>Burmistrzowi Radlina</w:t>
      </w:r>
      <w:r w:rsidRPr="003D761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oświadczenia</w:t>
      </w:r>
      <w:r w:rsidR="00167435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3D7615">
        <w:rPr>
          <w:rFonts w:ascii="Times New Roman" w:eastAsia="Times New Roman" w:hAnsi="Times New Roman" w:cs="Times New Roman"/>
          <w:sz w:val="28"/>
          <w:szCs w:val="28"/>
          <w:lang w:eastAsia="pl-PL"/>
        </w:rPr>
        <w:t>o cofnięciu pełnomocnictwa upływa w dniu</w:t>
      </w:r>
      <w:r w:rsidR="001E519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5 stycznia </w:t>
      </w:r>
      <w:r w:rsidRPr="003D7615">
        <w:rPr>
          <w:rFonts w:ascii="Times New Roman" w:eastAsia="Times New Roman" w:hAnsi="Times New Roman" w:cs="Times New Roman"/>
          <w:sz w:val="28"/>
          <w:szCs w:val="28"/>
          <w:lang w:eastAsia="pl-PL"/>
        </w:rPr>
        <w:t>201</w:t>
      </w:r>
      <w:r w:rsidR="001E519C">
        <w:rPr>
          <w:rFonts w:ascii="Times New Roman" w:eastAsia="Times New Roman" w:hAnsi="Times New Roman" w:cs="Times New Roman"/>
          <w:sz w:val="28"/>
          <w:szCs w:val="28"/>
          <w:lang w:eastAsia="pl-PL"/>
        </w:rPr>
        <w:t>7</w:t>
      </w:r>
      <w:r w:rsidRPr="003D761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r. Po upływie tego terminu oświadczenie takie można złożyć obwodowej komisji wyborczej w dniu głosowania</w:t>
      </w:r>
      <w:r w:rsidR="00A8716C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Pr="003D761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t</w:t>
      </w:r>
      <w:r w:rsidR="00A8716C">
        <w:rPr>
          <w:rFonts w:ascii="Times New Roman" w:eastAsia="Times New Roman" w:hAnsi="Times New Roman" w:cs="Times New Roman"/>
          <w:sz w:val="28"/>
          <w:szCs w:val="28"/>
          <w:lang w:eastAsia="pl-PL"/>
        </w:rPr>
        <w:t>o jest w dniu</w:t>
      </w:r>
      <w:r w:rsidR="001E519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8 stycznia </w:t>
      </w:r>
      <w:r w:rsidR="00A8716C">
        <w:rPr>
          <w:rFonts w:ascii="Times New Roman" w:eastAsia="Times New Roman" w:hAnsi="Times New Roman" w:cs="Times New Roman"/>
          <w:sz w:val="28"/>
          <w:szCs w:val="28"/>
          <w:lang w:eastAsia="pl-PL"/>
        </w:rPr>
        <w:t>201</w:t>
      </w:r>
      <w:r w:rsidR="001E519C">
        <w:rPr>
          <w:rFonts w:ascii="Times New Roman" w:eastAsia="Times New Roman" w:hAnsi="Times New Roman" w:cs="Times New Roman"/>
          <w:sz w:val="28"/>
          <w:szCs w:val="28"/>
          <w:lang w:eastAsia="pl-PL"/>
        </w:rPr>
        <w:t>7</w:t>
      </w:r>
      <w:r w:rsidR="00AC42A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A8716C">
        <w:rPr>
          <w:rFonts w:ascii="Times New Roman" w:eastAsia="Times New Roman" w:hAnsi="Times New Roman" w:cs="Times New Roman"/>
          <w:sz w:val="28"/>
          <w:szCs w:val="28"/>
          <w:lang w:eastAsia="pl-PL"/>
        </w:rPr>
        <w:t>r</w:t>
      </w:r>
      <w:r w:rsidRPr="003D7615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="00F65A3C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="00587E8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7C5AC8">
        <w:rPr>
          <w:rFonts w:ascii="Times New Roman" w:eastAsia="Times New Roman" w:hAnsi="Times New Roman" w:cs="Times New Roman"/>
          <w:sz w:val="28"/>
          <w:szCs w:val="28"/>
          <w:lang w:eastAsia="pl-PL"/>
        </w:rPr>
        <w:t>p</w:t>
      </w:r>
      <w:r w:rsidRPr="003D7615">
        <w:rPr>
          <w:rFonts w:ascii="Times New Roman" w:eastAsia="Times New Roman" w:hAnsi="Times New Roman" w:cs="Times New Roman"/>
          <w:sz w:val="28"/>
          <w:szCs w:val="28"/>
          <w:lang w:eastAsia="pl-PL"/>
        </w:rPr>
        <w:t>od warunkiem, że pełnomocnik jeszcze nie oddał głosu.</w:t>
      </w:r>
    </w:p>
    <w:p w:rsidR="00F4295B" w:rsidRDefault="00F4295B" w:rsidP="00F42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A4661" w:rsidRDefault="007A4661" w:rsidP="00F42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D7615">
        <w:rPr>
          <w:rFonts w:ascii="Times New Roman" w:eastAsia="Times New Roman" w:hAnsi="Times New Roman" w:cs="Times New Roman"/>
          <w:sz w:val="28"/>
          <w:szCs w:val="28"/>
          <w:lang w:eastAsia="pl-PL"/>
        </w:rPr>
        <w:t>Czynności, o których mowa powyżej</w:t>
      </w:r>
      <w:r w:rsidR="00275671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Pr="003D761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mogą być dokonywane w godzinach pracy </w:t>
      </w:r>
      <w:r w:rsidR="00F1496E">
        <w:rPr>
          <w:rFonts w:ascii="Times New Roman" w:eastAsia="Times New Roman" w:hAnsi="Times New Roman" w:cs="Times New Roman"/>
          <w:sz w:val="28"/>
          <w:szCs w:val="28"/>
          <w:lang w:eastAsia="pl-PL"/>
        </w:rPr>
        <w:t>U</w:t>
      </w:r>
      <w:r w:rsidRPr="003D7615">
        <w:rPr>
          <w:rFonts w:ascii="Times New Roman" w:eastAsia="Times New Roman" w:hAnsi="Times New Roman" w:cs="Times New Roman"/>
          <w:sz w:val="28"/>
          <w:szCs w:val="28"/>
          <w:lang w:eastAsia="pl-PL"/>
        </w:rPr>
        <w:t>rzędu</w:t>
      </w:r>
      <w:r w:rsidR="001E519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Miasta Radlin</w:t>
      </w:r>
      <w:bookmarkStart w:id="0" w:name="_GoBack"/>
      <w:bookmarkEnd w:id="0"/>
      <w:r w:rsidRPr="003D7615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F4295B" w:rsidRDefault="00F4295B" w:rsidP="007A46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4295B" w:rsidRPr="00F4295B" w:rsidRDefault="00F4295B" w:rsidP="00F4295B">
      <w:pPr>
        <w:pStyle w:val="Teksttreci1"/>
        <w:shd w:val="clear" w:color="auto" w:fill="auto"/>
        <w:spacing w:before="0" w:after="0" w:line="240" w:lineRule="auto"/>
        <w:ind w:left="4956" w:right="23"/>
        <w:jc w:val="center"/>
        <w:rPr>
          <w:rFonts w:ascii="Times New Roman" w:hAnsi="Times New Roman" w:cs="Times New Roman"/>
          <w:sz w:val="28"/>
          <w:szCs w:val="28"/>
        </w:rPr>
      </w:pPr>
      <w:r w:rsidRPr="00F4295B">
        <w:rPr>
          <w:rFonts w:ascii="Times New Roman" w:hAnsi="Times New Roman" w:cs="Times New Roman"/>
          <w:sz w:val="28"/>
          <w:szCs w:val="28"/>
        </w:rPr>
        <w:t>KOMISARZ WYBORCZY</w:t>
      </w:r>
    </w:p>
    <w:p w:rsidR="00F4295B" w:rsidRPr="00F4295B" w:rsidRDefault="00F4295B" w:rsidP="00F4295B">
      <w:pPr>
        <w:pStyle w:val="Teksttreci1"/>
        <w:shd w:val="clear" w:color="auto" w:fill="auto"/>
        <w:spacing w:before="0" w:after="0" w:line="240" w:lineRule="auto"/>
        <w:ind w:left="4956" w:right="23"/>
        <w:jc w:val="center"/>
        <w:rPr>
          <w:rFonts w:ascii="Times New Roman" w:hAnsi="Times New Roman" w:cs="Times New Roman"/>
          <w:sz w:val="28"/>
          <w:szCs w:val="28"/>
        </w:rPr>
      </w:pPr>
      <w:r w:rsidRPr="00F4295B">
        <w:rPr>
          <w:rFonts w:ascii="Times New Roman" w:hAnsi="Times New Roman" w:cs="Times New Roman"/>
          <w:sz w:val="28"/>
          <w:szCs w:val="28"/>
        </w:rPr>
        <w:t>w Bielsku-Białej</w:t>
      </w:r>
    </w:p>
    <w:p w:rsidR="00F4295B" w:rsidRPr="00F4295B" w:rsidRDefault="00F4295B" w:rsidP="00F4295B">
      <w:pPr>
        <w:pStyle w:val="Teksttreci1"/>
        <w:shd w:val="clear" w:color="auto" w:fill="auto"/>
        <w:spacing w:before="0" w:after="0" w:line="240" w:lineRule="auto"/>
        <w:ind w:left="4956" w:right="23"/>
        <w:jc w:val="center"/>
        <w:rPr>
          <w:rFonts w:ascii="Times New Roman" w:hAnsi="Times New Roman" w:cs="Times New Roman"/>
          <w:sz w:val="28"/>
          <w:szCs w:val="28"/>
        </w:rPr>
      </w:pPr>
    </w:p>
    <w:p w:rsidR="00F4295B" w:rsidRPr="00F4295B" w:rsidRDefault="00F4295B" w:rsidP="00F4295B">
      <w:pPr>
        <w:pStyle w:val="Tekstpodstawowy"/>
        <w:suppressAutoHyphens/>
        <w:spacing w:after="0"/>
        <w:ind w:left="4956"/>
        <w:jc w:val="center"/>
        <w:rPr>
          <w:sz w:val="28"/>
          <w:szCs w:val="28"/>
        </w:rPr>
      </w:pPr>
      <w:r w:rsidRPr="00F4295B">
        <w:rPr>
          <w:sz w:val="28"/>
          <w:szCs w:val="28"/>
        </w:rPr>
        <w:t>Elżbieta Libera-Niesporek</w:t>
      </w:r>
    </w:p>
    <w:p w:rsidR="00A8716C" w:rsidRPr="00F4295B" w:rsidRDefault="00A8716C" w:rsidP="007A46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sectPr w:rsidR="00A8716C" w:rsidRPr="00F42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2B3914"/>
    <w:multiLevelType w:val="multilevel"/>
    <w:tmpl w:val="EE889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C6E"/>
    <w:rsid w:val="00053B7F"/>
    <w:rsid w:val="000823C1"/>
    <w:rsid w:val="00133812"/>
    <w:rsid w:val="00167435"/>
    <w:rsid w:val="001E519C"/>
    <w:rsid w:val="00270B1E"/>
    <w:rsid w:val="00275671"/>
    <w:rsid w:val="003D7615"/>
    <w:rsid w:val="00587E8E"/>
    <w:rsid w:val="006868A8"/>
    <w:rsid w:val="006F13DC"/>
    <w:rsid w:val="0077326A"/>
    <w:rsid w:val="007A4661"/>
    <w:rsid w:val="007C5AC8"/>
    <w:rsid w:val="0088599F"/>
    <w:rsid w:val="008E14D3"/>
    <w:rsid w:val="0094291D"/>
    <w:rsid w:val="00967ABB"/>
    <w:rsid w:val="009B3129"/>
    <w:rsid w:val="00A20B77"/>
    <w:rsid w:val="00A8716C"/>
    <w:rsid w:val="00AC42AD"/>
    <w:rsid w:val="00EA0C6E"/>
    <w:rsid w:val="00F1496E"/>
    <w:rsid w:val="00F4295B"/>
    <w:rsid w:val="00F6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463E37-FBBE-4CEB-B6FB-676DF6615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A46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A466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A4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A4661"/>
    <w:rPr>
      <w:b/>
      <w:bCs/>
    </w:rPr>
  </w:style>
  <w:style w:type="character" w:styleId="Hipercze">
    <w:name w:val="Hyperlink"/>
    <w:basedOn w:val="Domylnaczcionkaakapitu"/>
    <w:uiPriority w:val="99"/>
    <w:unhideWhenUsed/>
    <w:rsid w:val="007A4661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semiHidden/>
    <w:rsid w:val="00F4295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4295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link w:val="Teksttreci1"/>
    <w:rsid w:val="00F4295B"/>
    <w:rPr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F4295B"/>
    <w:pPr>
      <w:shd w:val="clear" w:color="auto" w:fill="FFFFFF"/>
      <w:spacing w:before="240" w:after="240" w:line="274" w:lineRule="exact"/>
      <w:jc w:val="both"/>
    </w:pPr>
    <w:rPr>
      <w:sz w:val="23"/>
      <w:szCs w:val="23"/>
    </w:rPr>
  </w:style>
  <w:style w:type="paragraph" w:styleId="Akapitzlist">
    <w:name w:val="List Paragraph"/>
    <w:basedOn w:val="Normalny"/>
    <w:uiPriority w:val="34"/>
    <w:qFormat/>
    <w:rsid w:val="00F4295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56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56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9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3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77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bderlich</dc:creator>
  <cp:keywords/>
  <dc:description/>
  <cp:lastModifiedBy>bderlich</cp:lastModifiedBy>
  <cp:revision>24</cp:revision>
  <cp:lastPrinted>2015-11-24T08:57:00Z</cp:lastPrinted>
  <dcterms:created xsi:type="dcterms:W3CDTF">2014-12-21T14:08:00Z</dcterms:created>
  <dcterms:modified xsi:type="dcterms:W3CDTF">2016-10-20T07:22:00Z</dcterms:modified>
</cp:coreProperties>
</file>